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86" w:rsidRPr="002F2C86" w:rsidRDefault="002F2C86" w:rsidP="00122ED3">
      <w:pPr>
        <w:jc w:val="center"/>
        <w:rPr>
          <w:bCs/>
        </w:rPr>
      </w:pPr>
      <w:r w:rsidRPr="002F2C86">
        <w:rPr>
          <w:bCs/>
        </w:rPr>
        <w:t>GOK.A.1100.1.2018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F2C86">
        <w:rPr>
          <w:bCs/>
        </w:rPr>
        <w:t xml:space="preserve">Chodów, 07.11.2018 r. </w:t>
      </w:r>
    </w:p>
    <w:p w:rsidR="006A6827" w:rsidRPr="006A6827" w:rsidRDefault="006A6827" w:rsidP="00122ED3">
      <w:pPr>
        <w:jc w:val="center"/>
      </w:pPr>
      <w:r w:rsidRPr="006A6827">
        <w:rPr>
          <w:b/>
          <w:bCs/>
        </w:rPr>
        <w:t xml:space="preserve">Dyrektor Gminnego Ośrodka Kultury w </w:t>
      </w:r>
      <w:r>
        <w:rPr>
          <w:b/>
          <w:bCs/>
        </w:rPr>
        <w:t xml:space="preserve">Siedlcach z/s w Chodowie </w:t>
      </w:r>
      <w:r w:rsidRPr="006A6827">
        <w:rPr>
          <w:b/>
          <w:bCs/>
        </w:rPr>
        <w:t>ogłasza nabór na stanowisko</w:t>
      </w:r>
    </w:p>
    <w:p w:rsidR="006A6827" w:rsidRPr="00122ED3" w:rsidRDefault="006A6827" w:rsidP="00122ED3">
      <w:pPr>
        <w:jc w:val="center"/>
        <w:rPr>
          <w:b/>
          <w:bCs/>
        </w:rPr>
      </w:pPr>
      <w:r w:rsidRPr="006A6827">
        <w:rPr>
          <w:b/>
          <w:bCs/>
        </w:rPr>
        <w:t>animatora</w:t>
      </w:r>
      <w:r>
        <w:rPr>
          <w:b/>
          <w:bCs/>
        </w:rPr>
        <w:t xml:space="preserve"> </w:t>
      </w:r>
      <w:r w:rsidR="00351A7C">
        <w:rPr>
          <w:b/>
          <w:bCs/>
        </w:rPr>
        <w:t>d/s zajęć świetlicowych</w:t>
      </w:r>
      <w:r w:rsidR="00122ED3">
        <w:rPr>
          <w:b/>
          <w:bCs/>
        </w:rPr>
        <w:t xml:space="preserve"> w świetlicach wiejskich Gminy Siedlce</w:t>
      </w:r>
    </w:p>
    <w:p w:rsidR="006A6827" w:rsidRDefault="006A6827" w:rsidP="00122ED3">
      <w:pPr>
        <w:numPr>
          <w:ilvl w:val="0"/>
          <w:numId w:val="1"/>
        </w:numPr>
      </w:pPr>
      <w:r w:rsidRPr="006A6827">
        <w:t>Stanowisko:  </w:t>
      </w:r>
      <w:r w:rsidR="00947C05">
        <w:t xml:space="preserve">Animator </w:t>
      </w:r>
      <w:r w:rsidR="005764EA">
        <w:t>d/</w:t>
      </w:r>
      <w:r w:rsidR="00947C05">
        <w:t xml:space="preserve">s  </w:t>
      </w:r>
      <w:r w:rsidR="00122ED3">
        <w:t xml:space="preserve">zajęć świetlicowych/umowa o pracę </w:t>
      </w:r>
    </w:p>
    <w:p w:rsidR="00122ED3" w:rsidRDefault="00947C05" w:rsidP="00122ED3">
      <w:pPr>
        <w:pStyle w:val="Akapitzlist"/>
        <w:numPr>
          <w:ilvl w:val="0"/>
          <w:numId w:val="1"/>
        </w:numPr>
      </w:pPr>
      <w:r>
        <w:t xml:space="preserve">Wymiar czasu pracy – ½ </w:t>
      </w:r>
      <w:r w:rsidR="005764EA">
        <w:t xml:space="preserve"> etatu </w:t>
      </w:r>
      <w:r>
        <w:t>(2</w:t>
      </w:r>
      <w:r w:rsidR="006A6827" w:rsidRPr="006A6827">
        <w:t>0 godzin tygodniowo)</w:t>
      </w:r>
    </w:p>
    <w:p w:rsidR="003D2B6F" w:rsidRDefault="003D2B6F" w:rsidP="003D2B6F">
      <w:pPr>
        <w:pStyle w:val="Akapitzlist"/>
      </w:pPr>
    </w:p>
    <w:p w:rsidR="002F2C86" w:rsidRPr="006A6827" w:rsidRDefault="006A6827" w:rsidP="002F2C86">
      <w:pPr>
        <w:pStyle w:val="Akapitzlist"/>
        <w:numPr>
          <w:ilvl w:val="0"/>
          <w:numId w:val="1"/>
        </w:numPr>
      </w:pPr>
      <w:r w:rsidRPr="006A6827">
        <w:t>Wymagania</w:t>
      </w:r>
      <w:r w:rsidR="00A819BC">
        <w:t xml:space="preserve"> </w:t>
      </w:r>
      <w:r w:rsidRPr="006A6827">
        <w:t>:</w:t>
      </w:r>
    </w:p>
    <w:p w:rsidR="002F2C86" w:rsidRDefault="002F2C86" w:rsidP="002F2C86">
      <w:pPr>
        <w:ind w:left="720"/>
      </w:pPr>
      <w:r>
        <w:t xml:space="preserve">-obywatelstwo </w:t>
      </w:r>
      <w:r w:rsidR="002269B1">
        <w:t>polskie,</w:t>
      </w:r>
    </w:p>
    <w:p w:rsidR="006A6827" w:rsidRPr="006A6827" w:rsidRDefault="002F2C86" w:rsidP="002F2C86">
      <w:pPr>
        <w:ind w:left="720"/>
      </w:pPr>
      <w:r>
        <w:t>-w</w:t>
      </w:r>
      <w:r w:rsidR="006A6827" w:rsidRPr="006A6827">
        <w:t xml:space="preserve">ykształcenie </w:t>
      </w:r>
      <w:r w:rsidR="006A6827">
        <w:t xml:space="preserve">zawodowe </w:t>
      </w:r>
      <w:r w:rsidR="006A6827" w:rsidRPr="006A6827">
        <w:t>(preferowane</w:t>
      </w:r>
      <w:r w:rsidR="006A6827">
        <w:t xml:space="preserve"> średnie lub wyższe </w:t>
      </w:r>
      <w:r w:rsidR="006A6827" w:rsidRPr="006A6827">
        <w:t>)</w:t>
      </w:r>
      <w:r w:rsidR="002269B1">
        <w:t>,</w:t>
      </w:r>
    </w:p>
    <w:p w:rsidR="006A6827" w:rsidRDefault="002F2C86" w:rsidP="002F2C86">
      <w:pPr>
        <w:ind w:left="720"/>
      </w:pPr>
      <w:r>
        <w:t>-d</w:t>
      </w:r>
      <w:r w:rsidR="006A6827" w:rsidRPr="006A6827">
        <w:t xml:space="preserve">oświadczenie w prowadzeniu zajęć </w:t>
      </w:r>
      <w:r w:rsidR="00947C05">
        <w:t xml:space="preserve">świetlicowych </w:t>
      </w:r>
      <w:r w:rsidR="006A6827" w:rsidRPr="006A6827">
        <w:t xml:space="preserve"> z dziećmi, młodzieżą</w:t>
      </w:r>
      <w:r w:rsidR="006A6827" w:rsidRPr="006A6827">
        <w:br/>
        <w:t>i dorosłymi/seniorami</w:t>
      </w:r>
      <w:r w:rsidR="002269B1">
        <w:t>,</w:t>
      </w:r>
    </w:p>
    <w:p w:rsidR="00947C05" w:rsidRDefault="002F2C86" w:rsidP="002F2C86">
      <w:pPr>
        <w:ind w:left="720"/>
      </w:pPr>
      <w:r>
        <w:t>-</w:t>
      </w:r>
      <w:r w:rsidR="00947C05">
        <w:t>dbanie o</w:t>
      </w:r>
      <w:r w:rsidR="00A819BC">
        <w:t xml:space="preserve"> czystość oraz </w:t>
      </w:r>
      <w:r w:rsidR="00947C05">
        <w:t xml:space="preserve"> urządzenia i sprzęt znajdujący się w świetlicy,</w:t>
      </w:r>
    </w:p>
    <w:p w:rsidR="00122ED3" w:rsidRDefault="002F2C86" w:rsidP="002F2C86">
      <w:pPr>
        <w:ind w:left="360"/>
      </w:pPr>
      <w:r>
        <w:t xml:space="preserve">       -</w:t>
      </w:r>
      <w:r w:rsidR="00122ED3">
        <w:t xml:space="preserve">planowanie </w:t>
      </w:r>
      <w:r w:rsidR="002269B1">
        <w:t>działalności świetlicy,</w:t>
      </w:r>
    </w:p>
    <w:p w:rsidR="00A819BC" w:rsidRDefault="00A819BC" w:rsidP="00A819BC">
      <w:pPr>
        <w:ind w:left="720"/>
      </w:pPr>
      <w:r>
        <w:t>-</w:t>
      </w:r>
      <w:r w:rsidRPr="00A819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819BC">
        <w:t>nadzó</w:t>
      </w:r>
      <w:r>
        <w:t>r nad pomieszczeniami świetlicy (prowadzenie rejestru wynajmów),</w:t>
      </w:r>
    </w:p>
    <w:p w:rsidR="00122ED3" w:rsidRDefault="002F2C86" w:rsidP="002F2C86">
      <w:pPr>
        <w:ind w:left="720"/>
      </w:pPr>
      <w:r>
        <w:t>-w</w:t>
      </w:r>
      <w:r w:rsidR="006A6827" w:rsidRPr="006A6827">
        <w:t>spó</w:t>
      </w:r>
      <w:r w:rsidR="00A819BC">
        <w:t>łpraca z lokalnym  środowiskiem</w:t>
      </w:r>
      <w:r w:rsidR="002269B1">
        <w:t>.</w:t>
      </w:r>
    </w:p>
    <w:p w:rsidR="00947C05" w:rsidRDefault="00122ED3" w:rsidP="00947C05">
      <w:pPr>
        <w:ind w:left="360"/>
      </w:pPr>
      <w:r>
        <w:t>4</w:t>
      </w:r>
      <w:r w:rsidR="00947C05">
        <w:t>.Wymagania dodatkowe:</w:t>
      </w:r>
    </w:p>
    <w:p w:rsidR="00947C05" w:rsidRDefault="00947C05" w:rsidP="00947C05">
      <w:pPr>
        <w:ind w:left="720"/>
      </w:pPr>
      <w:r>
        <w:t>- wysoka kultura osobista,</w:t>
      </w:r>
    </w:p>
    <w:p w:rsidR="00947C05" w:rsidRDefault="00947C05" w:rsidP="00947C05">
      <w:pPr>
        <w:ind w:left="720"/>
      </w:pPr>
      <w:r>
        <w:t>- komunikatywność,</w:t>
      </w:r>
      <w:r w:rsidR="00122ED3" w:rsidRPr="00122ED3">
        <w:t xml:space="preserve"> </w:t>
      </w:r>
      <w:r w:rsidR="00122ED3">
        <w:t xml:space="preserve">kreatywność, </w:t>
      </w:r>
      <w:r w:rsidR="002269B1">
        <w:t xml:space="preserve"> odpowiedzialność,</w:t>
      </w:r>
    </w:p>
    <w:p w:rsidR="00947C05" w:rsidRDefault="00947C05" w:rsidP="00947C05">
      <w:pPr>
        <w:ind w:left="720"/>
      </w:pPr>
      <w:r>
        <w:t>- umiejętność organizowania pracy własnej i zespołowej,</w:t>
      </w:r>
    </w:p>
    <w:p w:rsidR="00947C05" w:rsidRDefault="00947C05" w:rsidP="00947C05">
      <w:pPr>
        <w:ind w:left="720"/>
      </w:pPr>
      <w:r>
        <w:t>- samodzielność w działaniu oraz wykazywanie własnej inicjatywy i zaangażowania,</w:t>
      </w:r>
    </w:p>
    <w:p w:rsidR="00947C05" w:rsidRDefault="00947C05" w:rsidP="00947C05">
      <w:pPr>
        <w:ind w:left="720"/>
      </w:pPr>
      <w:r>
        <w:t>- dyspozycyjność,</w:t>
      </w:r>
    </w:p>
    <w:p w:rsidR="006A6827" w:rsidRPr="006A6827" w:rsidRDefault="00947C05" w:rsidP="00122ED3">
      <w:pPr>
        <w:ind w:left="720"/>
      </w:pPr>
      <w:r>
        <w:t>-</w:t>
      </w:r>
      <w:r w:rsidR="002269B1">
        <w:t xml:space="preserve"> znajomość lokalnego środowiska.</w:t>
      </w:r>
      <w:bookmarkStart w:id="0" w:name="_GoBack"/>
      <w:bookmarkEnd w:id="0"/>
    </w:p>
    <w:p w:rsidR="006A6827" w:rsidRPr="006A6827" w:rsidRDefault="00122ED3" w:rsidP="00122ED3">
      <w:pPr>
        <w:ind w:left="360"/>
      </w:pPr>
      <w:r>
        <w:t xml:space="preserve">5. </w:t>
      </w:r>
      <w:r w:rsidR="006A6827" w:rsidRPr="006A6827">
        <w:t>Wymagane dokumenty:</w:t>
      </w:r>
    </w:p>
    <w:p w:rsidR="006A6827" w:rsidRPr="006A6827" w:rsidRDefault="006A6827" w:rsidP="006A6827">
      <w:pPr>
        <w:numPr>
          <w:ilvl w:val="0"/>
          <w:numId w:val="8"/>
        </w:numPr>
      </w:pPr>
      <w:r w:rsidRPr="006A6827">
        <w:t>życiorys (CV)</w:t>
      </w:r>
      <w:r w:rsidR="002269B1">
        <w:t>,</w:t>
      </w:r>
    </w:p>
    <w:p w:rsidR="003D2B6F" w:rsidRPr="002269B1" w:rsidRDefault="006A6827" w:rsidP="006A6827">
      <w:pPr>
        <w:numPr>
          <w:ilvl w:val="0"/>
          <w:numId w:val="8"/>
        </w:numPr>
      </w:pPr>
      <w:r w:rsidRPr="006A6827">
        <w:t>kserokopie dokumentów potwierdzających wykształcenie i umiejętności</w:t>
      </w:r>
      <w:r w:rsidR="002269B1">
        <w:t>.</w:t>
      </w:r>
    </w:p>
    <w:p w:rsidR="003D2B6F" w:rsidRPr="002269B1" w:rsidRDefault="003D2B6F" w:rsidP="003D2B6F">
      <w:pPr>
        <w:rPr>
          <w:b/>
          <w:iCs/>
        </w:rPr>
      </w:pPr>
      <w:r w:rsidRPr="002269B1">
        <w:rPr>
          <w:b/>
          <w:iCs/>
        </w:rPr>
        <w:t>DANE OSOBOWE - KLAUZULA INFORMACYJNA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Dane osobowe są przetwarzane zgodnie z przepisami rozporządzenia Parlamentu Europejskiego i Rady</w:t>
      </w:r>
      <w:r w:rsidR="002269B1">
        <w:rPr>
          <w:iCs/>
        </w:rPr>
        <w:t xml:space="preserve"> </w:t>
      </w:r>
      <w:r w:rsidRPr="002269B1">
        <w:rPr>
          <w:iCs/>
        </w:rPr>
        <w:t>(UE) 2016/679 z dnia 27 kwietnia 2016 r. w sprawie ochrony osób fizycznych w związku z prze</w:t>
      </w:r>
      <w:r w:rsidR="002269B1">
        <w:rPr>
          <w:iCs/>
        </w:rPr>
        <w:t xml:space="preserve">twarzaniem  </w:t>
      </w:r>
      <w:r w:rsidRPr="002269B1">
        <w:rPr>
          <w:iCs/>
        </w:rPr>
        <w:t>danych osobowych i w sprawie swobodnego przepływu takich danych or</w:t>
      </w:r>
      <w:r w:rsidR="002269B1">
        <w:rPr>
          <w:iCs/>
        </w:rPr>
        <w:t xml:space="preserve">az uchylenia dyrektywy 95/46/WE </w:t>
      </w:r>
      <w:r w:rsidRPr="002269B1">
        <w:rPr>
          <w:iCs/>
        </w:rPr>
        <w:t>(RODO).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lastRenderedPageBreak/>
        <w:t>Każdy kandydat przystępujący do naboru podaje swoje dane dobrowolnie. Bez podania wymaganych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danych osobowych nie będzie możliwy udział w naborze.</w:t>
      </w:r>
    </w:p>
    <w:p w:rsidR="002269B1" w:rsidRPr="002269B1" w:rsidRDefault="002269B1" w:rsidP="002269B1">
      <w:pPr>
        <w:rPr>
          <w:iCs/>
        </w:rPr>
      </w:pPr>
      <w:r>
        <w:rPr>
          <w:iCs/>
        </w:rPr>
        <w:t>1</w:t>
      </w:r>
      <w:r w:rsidR="003D2B6F" w:rsidRPr="002269B1">
        <w:rPr>
          <w:iCs/>
        </w:rPr>
        <w:t>.</w:t>
      </w:r>
      <w:r w:rsidRPr="002269B1">
        <w:t xml:space="preserve"> </w:t>
      </w:r>
      <w:r w:rsidRPr="002269B1">
        <w:rPr>
          <w:iCs/>
        </w:rPr>
        <w:t xml:space="preserve"> Administratorem danych osobowych jest</w:t>
      </w:r>
      <w:r w:rsidR="005764EA">
        <w:rPr>
          <w:iCs/>
        </w:rPr>
        <w:t xml:space="preserve"> Gminny Ośrodek Kultury w Siedlcach z/s w Chodowie</w:t>
      </w:r>
      <w:r>
        <w:rPr>
          <w:iCs/>
        </w:rPr>
        <w:t>,</w:t>
      </w:r>
      <w:r w:rsidR="005764EA">
        <w:rPr>
          <w:iCs/>
        </w:rPr>
        <w:t xml:space="preserve"> ul. Sokołowska 75, 08-119</w:t>
      </w:r>
      <w:r>
        <w:rPr>
          <w:iCs/>
        </w:rPr>
        <w:t xml:space="preserve"> Siedlce </w:t>
      </w:r>
      <w:r w:rsidRPr="002269B1">
        <w:rPr>
          <w:iCs/>
        </w:rPr>
        <w:t>tel. 25 63 36 91</w:t>
      </w:r>
    </w:p>
    <w:p w:rsidR="003D2B6F" w:rsidRPr="002269B1" w:rsidRDefault="002269B1" w:rsidP="003D2B6F">
      <w:pPr>
        <w:rPr>
          <w:iCs/>
        </w:rPr>
      </w:pPr>
      <w:r>
        <w:rPr>
          <w:iCs/>
        </w:rPr>
        <w:t xml:space="preserve">2. </w:t>
      </w:r>
      <w:r w:rsidR="003D2B6F" w:rsidRPr="002269B1">
        <w:rPr>
          <w:iCs/>
        </w:rPr>
        <w:t>Dane osobowe: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­ będą przetwarzane w celu rekrutacji na wolne stanowiska w</w:t>
      </w:r>
      <w:r w:rsidR="002269B1" w:rsidRPr="002269B1">
        <w:rPr>
          <w:iCs/>
        </w:rPr>
        <w:t xml:space="preserve"> GOK w Siedlcach z/s w Chodowie,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­ nie będą udostępniane innym odbiorcom,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­ będą przechowywane nie dłużej niż to wynika z przepisów o archiwizacji i procedur wewnętrznych,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­ w przypadku osób niezakwalifikowanych będą przetwarzane nie dłużej niż czas trwania procesu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rekrutacyjnego,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­ nie będą przetwarzane w sposób zautomatyzowany, w celu podjęcia decyzji w sprawie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indywidualnej.</w:t>
      </w:r>
    </w:p>
    <w:p w:rsidR="003D2B6F" w:rsidRPr="002269B1" w:rsidRDefault="002269B1" w:rsidP="003D2B6F">
      <w:pPr>
        <w:rPr>
          <w:iCs/>
        </w:rPr>
      </w:pPr>
      <w:r w:rsidRPr="002269B1">
        <w:rPr>
          <w:iCs/>
        </w:rPr>
        <w:t>3</w:t>
      </w:r>
      <w:r w:rsidR="003D2B6F" w:rsidRPr="002269B1">
        <w:rPr>
          <w:iCs/>
        </w:rPr>
        <w:t>. Osobie, której dane dotyczą, przysługuje prawo dostępu do swoich danych osobowych, ich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sprostowania oraz wniesienia skargi do organu nadzorczego.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5. Od 25 maja 2018 r. – na zasadach określonych w Rozporządzeniu o Ochronie Danych Osobowych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(RODO) – kandydatowi biorącemu udział w procesie rekrutacyjnym przysługuje prawo do: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­ cofnięcia zgody na przetwarzanie danych w dowolnym momencie bez wpływu na zgodność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z prawem przetwarzania, którego dokonano na podstawie zgody przed jego cofnięciem,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­ usunięcia danych,</w:t>
      </w:r>
    </w:p>
    <w:p w:rsidR="003D2B6F" w:rsidRPr="002269B1" w:rsidRDefault="003D2B6F" w:rsidP="003D2B6F">
      <w:pPr>
        <w:rPr>
          <w:iCs/>
        </w:rPr>
      </w:pPr>
      <w:r w:rsidRPr="002269B1">
        <w:rPr>
          <w:iCs/>
        </w:rPr>
        <w:t>­ przeniesienia danych,</w:t>
      </w:r>
    </w:p>
    <w:p w:rsidR="003D2B6F" w:rsidRDefault="003D2B6F" w:rsidP="003D2B6F">
      <w:pPr>
        <w:rPr>
          <w:iCs/>
        </w:rPr>
      </w:pPr>
      <w:r w:rsidRPr="002269B1">
        <w:rPr>
          <w:iCs/>
        </w:rPr>
        <w:t>­ ograniczenie przetwarzanych danych</w:t>
      </w:r>
    </w:p>
    <w:p w:rsidR="002269B1" w:rsidRPr="002269B1" w:rsidRDefault="002269B1" w:rsidP="002269B1">
      <w:pPr>
        <w:rPr>
          <w:iCs/>
        </w:rPr>
      </w:pPr>
      <w:r w:rsidRPr="002269B1">
        <w:rPr>
          <w:iCs/>
        </w:rPr>
        <w:t>Dokumenty aplikacyjne należy składać w Gminnym Ośrodku Kultury w Siedlcach z/s w Chodowie , ul. Sokołowska 75, 08-119 Siedlce, lub drogą mailową </w:t>
      </w:r>
      <w:hyperlink r:id="rId6" w:history="1">
        <w:r w:rsidRPr="002269B1">
          <w:rPr>
            <w:rStyle w:val="Hipercze"/>
            <w:iCs/>
          </w:rPr>
          <w:t>gok@gminasiedlce.pl</w:t>
        </w:r>
      </w:hyperlink>
      <w:r w:rsidRPr="002269B1">
        <w:rPr>
          <w:iCs/>
        </w:rPr>
        <w:t xml:space="preserve">, do dn.19.11.2018 r., do godz. 12.00. Na rozmowę kwalifikacyjną, wybrani kandydaci zostaną zaproszeni telefonicznie. </w:t>
      </w:r>
    </w:p>
    <w:p w:rsidR="002269B1" w:rsidRPr="002269B1" w:rsidRDefault="002269B1" w:rsidP="003D2B6F">
      <w:pPr>
        <w:rPr>
          <w:iCs/>
        </w:rPr>
      </w:pPr>
    </w:p>
    <w:p w:rsidR="002269B1" w:rsidRPr="003D2B6F" w:rsidRDefault="002269B1" w:rsidP="003D2B6F">
      <w:pPr>
        <w:rPr>
          <w:iCs/>
          <w:sz w:val="20"/>
        </w:rPr>
      </w:pPr>
    </w:p>
    <w:p w:rsidR="002F2C86" w:rsidRPr="003D2B6F" w:rsidRDefault="002269B1" w:rsidP="002F2C86">
      <w:pPr>
        <w:spacing w:after="0"/>
        <w:ind w:left="6373"/>
        <w:rPr>
          <w:iCs/>
        </w:rPr>
      </w:pPr>
      <w:r>
        <w:rPr>
          <w:iCs/>
        </w:rPr>
        <w:t xml:space="preserve">           </w:t>
      </w:r>
      <w:r w:rsidR="002F2C86" w:rsidRPr="003D2B6F">
        <w:rPr>
          <w:iCs/>
        </w:rPr>
        <w:t xml:space="preserve">p.o. Dyrektor </w:t>
      </w:r>
    </w:p>
    <w:p w:rsidR="000818F9" w:rsidRPr="002269B1" w:rsidRDefault="002F2C86" w:rsidP="002F2C86">
      <w:pPr>
        <w:spacing w:after="0"/>
        <w:ind w:left="6373"/>
        <w:jc w:val="center"/>
        <w:rPr>
          <w:iCs/>
        </w:rPr>
      </w:pPr>
      <w:r w:rsidRPr="002269B1">
        <w:rPr>
          <w:iCs/>
        </w:rPr>
        <w:t xml:space="preserve">Izabela </w:t>
      </w:r>
      <w:proofErr w:type="spellStart"/>
      <w:r w:rsidRPr="002269B1">
        <w:rPr>
          <w:iCs/>
        </w:rPr>
        <w:t>Kuniewicz</w:t>
      </w:r>
      <w:proofErr w:type="spellEnd"/>
      <w:r w:rsidR="000818F9" w:rsidRPr="002269B1">
        <w:rPr>
          <w:iCs/>
        </w:rPr>
        <w:br/>
      </w:r>
    </w:p>
    <w:p w:rsidR="006A6827" w:rsidRDefault="006A6827"/>
    <w:sectPr w:rsidR="006A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8A9"/>
    <w:multiLevelType w:val="multilevel"/>
    <w:tmpl w:val="6BC0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F69A7"/>
    <w:multiLevelType w:val="multilevel"/>
    <w:tmpl w:val="F4143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E5F"/>
    <w:multiLevelType w:val="multilevel"/>
    <w:tmpl w:val="9D14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C57B7"/>
    <w:multiLevelType w:val="multilevel"/>
    <w:tmpl w:val="7EE0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47F0A"/>
    <w:multiLevelType w:val="hybridMultilevel"/>
    <w:tmpl w:val="3E70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7BCD"/>
    <w:multiLevelType w:val="multilevel"/>
    <w:tmpl w:val="99B6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7749A"/>
    <w:multiLevelType w:val="multilevel"/>
    <w:tmpl w:val="15D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F3B76"/>
    <w:multiLevelType w:val="multilevel"/>
    <w:tmpl w:val="991A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90D7F"/>
    <w:multiLevelType w:val="multilevel"/>
    <w:tmpl w:val="F626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067DE"/>
    <w:multiLevelType w:val="multilevel"/>
    <w:tmpl w:val="EE32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7"/>
  </w:num>
  <w:num w:numId="5">
    <w:abstractNumId w:val="6"/>
    <w:lvlOverride w:ilvl="0">
      <w:startOverride w:val="5"/>
    </w:lvlOverride>
  </w:num>
  <w:num w:numId="6">
    <w:abstractNumId w:val="0"/>
  </w:num>
  <w:num w:numId="7">
    <w:abstractNumId w:val="8"/>
    <w:lvlOverride w:ilvl="0">
      <w:startOverride w:val="6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27"/>
    <w:rsid w:val="000818F9"/>
    <w:rsid w:val="00122ED3"/>
    <w:rsid w:val="002269B1"/>
    <w:rsid w:val="002F2C86"/>
    <w:rsid w:val="00351A7C"/>
    <w:rsid w:val="003D2B6F"/>
    <w:rsid w:val="005764EA"/>
    <w:rsid w:val="006A6827"/>
    <w:rsid w:val="0072394C"/>
    <w:rsid w:val="00947C05"/>
    <w:rsid w:val="00A819BC"/>
    <w:rsid w:val="00D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8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2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8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1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2018-11-07T17:08:00Z</cp:lastPrinted>
  <dcterms:created xsi:type="dcterms:W3CDTF">2018-11-07T15:23:00Z</dcterms:created>
  <dcterms:modified xsi:type="dcterms:W3CDTF">2018-11-07T17:15:00Z</dcterms:modified>
</cp:coreProperties>
</file>